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4fde921e34b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 TRANSPORT AS</w:t>
      </w:r>
    </w:p>
    <w:sectPr>
      <w:headerReference xmlns:r="http://schemas.openxmlformats.org/officeDocument/2006/relationships" w:type="default" r:id="R6c7d3d7b9050482e"/>
      <w:footerReference xmlns:r="http://schemas.openxmlformats.org/officeDocument/2006/relationships" w:type="default" r:id="Ra8bf1203520f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TRANSPORT AS   ·   Org.nr 828 292 382   ·   Blakkens vei 33   ·   1281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d3d7b9050482e" /><Relationship Type="http://schemas.openxmlformats.org/officeDocument/2006/relationships/footer" Target="/word/footer1.xml" Id="Ra8bf1203520f4b3f" /></Relationships>
</file>