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05b0904af45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AQURATIO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1be46550039c414b"/>
      <w:footerReference xmlns:r="http://schemas.openxmlformats.org/officeDocument/2006/relationships" w:type="default" r:id="R45d78fe53bd1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46550039c414b" /><Relationship Type="http://schemas.openxmlformats.org/officeDocument/2006/relationships/footer" Target="/word/footer1.xml" Id="R45d78fe53bd14cab" /></Relationships>
</file>