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c5877a438c41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OFTEDAL REVISJON &amp; RÅDGIVNING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OFTEDAL REVISJON &amp; RÅDGIVNING AS</w:t>
      </w:r>
    </w:p>
    <w:sectPr>
      <w:headerReference xmlns:r="http://schemas.openxmlformats.org/officeDocument/2006/relationships" w:type="default" r:id="R79ea95c130144c29"/>
      <w:footerReference xmlns:r="http://schemas.openxmlformats.org/officeDocument/2006/relationships" w:type="default" r:id="Rab247484a1d342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OFTEDAL REVISJON &amp; RÅDGIVNING AS   ·   Org.nr 931 069 012   ·   Strandkaien 28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OFTEDAL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ea95c130144c29" /><Relationship Type="http://schemas.openxmlformats.org/officeDocument/2006/relationships/footer" Target="/word/footer1.xml" Id="Rab247484a1d342f9" /></Relationships>
</file>