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1ab7bf8cc44428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HELLELAND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Brattholmen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Brattholmen,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HELLELAND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6363a983c8c4909"/>
      <w:footerReference xmlns:r="http://schemas.openxmlformats.org/officeDocument/2006/relationships" w:type="default" r:id="R35ff6f1f8f0c463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HELLELAND HOLDING AS   ·   Org.nr 989 091 069   ·   C/O Willy Helleland, Søra Skorpeneset 14   ·   5350 BRATTHOLMEN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HELLELAND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6363a983c8c4909" /><Relationship Type="http://schemas.openxmlformats.org/officeDocument/2006/relationships/footer" Target="/word/footer1.xml" Id="R35ff6f1f8f0c4634" /></Relationships>
</file>