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18f6f91ad146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MARSTIA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Blomsterdalen,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MARSTIA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93424092604cef"/>
      <w:footerReference xmlns:r="http://schemas.openxmlformats.org/officeDocument/2006/relationships" w:type="default" r:id="Rff9e25641e0e41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MARSTIA INVEST AS   ·   Org.nr 989 100 769   ·   Ytrebygdsvegen 215   ·   5258 BLOMSTERDALEN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MARSTIA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93424092604cef" /><Relationship Type="http://schemas.openxmlformats.org/officeDocument/2006/relationships/footer" Target="/word/footer1.xml" Id="Rff9e25641e0e41f0" /></Relationships>
</file>