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56c435162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SECURUS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bf78cbaa9f2b4faa"/>
      <w:footerReference xmlns:r="http://schemas.openxmlformats.org/officeDocument/2006/relationships" w:type="default" r:id="R1e2bf50b62c2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8cbaa9f2b4faa" /><Relationship Type="http://schemas.openxmlformats.org/officeDocument/2006/relationships/footer" Target="/word/footer1.xml" Id="R1e2bf50b62c24025" /></Relationships>
</file>