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56d13af1a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6b05727c246fa"/>
      <w:footerReference xmlns:r="http://schemas.openxmlformats.org/officeDocument/2006/relationships" w:type="default" r:id="Rc3900550e113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BDO AS   ·   Org.nr 993 606 650   ·   Bygdøy allé 2   ·   0257 OSLO   ·   Tlf. 23 11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6b05727c246fa" /><Relationship Type="http://schemas.openxmlformats.org/officeDocument/2006/relationships/footer" Target="/word/footer1.xml" Id="Rc3900550e1134808" /></Relationships>
</file>