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7c7bd4fae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d99429e7b41a9"/>
      <w:footerReference xmlns:r="http://schemas.openxmlformats.org/officeDocument/2006/relationships" w:type="default" r:id="R03ef06a5b844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 JACOBSEN AS   ·   Org.nr 997 906 357   ·   Parsellveien 14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d99429e7b41a9" /><Relationship Type="http://schemas.openxmlformats.org/officeDocument/2006/relationships/footer" Target="/word/footer1.xml" Id="R03ef06a5b8444c75" /></Relationships>
</file>